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76" w:rsidRPr="006B5B60" w:rsidRDefault="006B5B60" w:rsidP="006B5B60">
      <w:pPr>
        <w:jc w:val="right"/>
        <w:rPr>
          <w:rFonts w:ascii="ＭＳ 明朝" w:eastAsia="ＭＳ 明朝" w:hAnsi="ＭＳ 明朝"/>
          <w:sz w:val="24"/>
          <w:szCs w:val="24"/>
        </w:rPr>
      </w:pPr>
      <w:r w:rsidRPr="006C10E6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566321664"/>
        </w:rPr>
        <w:t>事務連</w:t>
      </w:r>
      <w:r w:rsidRPr="006C10E6">
        <w:rPr>
          <w:rFonts w:ascii="ＭＳ 明朝" w:eastAsia="ＭＳ 明朝" w:hAnsi="ＭＳ 明朝" w:hint="eastAsia"/>
          <w:kern w:val="0"/>
          <w:sz w:val="24"/>
          <w:szCs w:val="24"/>
          <w:fitText w:val="2160" w:id="-1566321664"/>
        </w:rPr>
        <w:t>絡</w:t>
      </w:r>
    </w:p>
    <w:p w:rsidR="006B5B60" w:rsidRDefault="006B5B60" w:rsidP="006B5B60">
      <w:pPr>
        <w:jc w:val="right"/>
        <w:rPr>
          <w:rFonts w:ascii="ＭＳ 明朝" w:eastAsia="ＭＳ 明朝" w:hAnsi="ＭＳ 明朝"/>
          <w:sz w:val="24"/>
          <w:szCs w:val="24"/>
        </w:rPr>
      </w:pPr>
      <w:r w:rsidRPr="006B5B60">
        <w:rPr>
          <w:rFonts w:ascii="ＭＳ 明朝" w:eastAsia="ＭＳ 明朝" w:hAnsi="ＭＳ 明朝" w:hint="eastAsia"/>
          <w:sz w:val="24"/>
          <w:szCs w:val="24"/>
        </w:rPr>
        <w:t>令和４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9B5D92">
        <w:rPr>
          <w:rFonts w:ascii="ＭＳ 明朝" w:eastAsia="ＭＳ 明朝" w:hAnsi="ＭＳ 明朝" w:hint="eastAsia"/>
          <w:sz w:val="24"/>
          <w:szCs w:val="24"/>
        </w:rPr>
        <w:t>７月１２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6B5B60" w:rsidRDefault="006B5B60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</w:t>
      </w:r>
      <w:r w:rsidR="001B4D65">
        <w:rPr>
          <w:rFonts w:ascii="ＭＳ 明朝" w:eastAsia="ＭＳ 明朝" w:hAnsi="ＭＳ 明朝" w:hint="eastAsia"/>
          <w:sz w:val="24"/>
          <w:szCs w:val="24"/>
        </w:rPr>
        <w:t>サービス</w:t>
      </w:r>
      <w:r w:rsidR="00D7382C">
        <w:rPr>
          <w:rFonts w:ascii="ＭＳ 明朝" w:eastAsia="ＭＳ 明朝" w:hAnsi="ＭＳ 明朝" w:hint="eastAsia"/>
          <w:sz w:val="24"/>
          <w:szCs w:val="24"/>
        </w:rPr>
        <w:t>事業者</w:t>
      </w:r>
      <w:r w:rsidR="001B4D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管理者各位</w:t>
      </w:r>
    </w:p>
    <w:p w:rsidR="00D46EB1" w:rsidRPr="001B4D65" w:rsidRDefault="00D46EB1" w:rsidP="000855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B5B60" w:rsidRDefault="0008552E" w:rsidP="0008552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江戸川区福祉部介護保険課</w:t>
      </w:r>
    </w:p>
    <w:p w:rsidR="0008552E" w:rsidRDefault="0008552E" w:rsidP="000855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課長　安田健二</w:t>
      </w:r>
    </w:p>
    <w:p w:rsidR="0008552E" w:rsidRDefault="0008552E" w:rsidP="000855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95B17" w:rsidRDefault="00195B17" w:rsidP="006B5B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令和4年度介護サービス事業者集団指導に係る</w:t>
      </w:r>
    </w:p>
    <w:p w:rsidR="006B5B60" w:rsidRPr="00D30D03" w:rsidRDefault="006B5B60" w:rsidP="006B5B60">
      <w:pPr>
        <w:jc w:val="center"/>
        <w:rPr>
          <w:rFonts w:ascii="ＭＳ 明朝" w:eastAsia="ＭＳ 明朝" w:hAnsi="ＭＳ 明朝"/>
          <w:sz w:val="24"/>
          <w:szCs w:val="24"/>
        </w:rPr>
      </w:pPr>
      <w:r w:rsidRPr="00D30D03">
        <w:rPr>
          <w:rFonts w:ascii="ＭＳ 明朝" w:eastAsia="ＭＳ 明朝" w:hAnsi="ＭＳ 明朝" w:hint="eastAsia"/>
          <w:sz w:val="24"/>
          <w:szCs w:val="24"/>
        </w:rPr>
        <w:t>「業務継続計画（ＢＣＰ）」の策定に関する調査</w:t>
      </w:r>
      <w:r w:rsidR="00245AC8" w:rsidRPr="00D30D03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D30D03">
        <w:rPr>
          <w:rFonts w:ascii="ＭＳ 明朝" w:eastAsia="ＭＳ 明朝" w:hAnsi="ＭＳ 明朝" w:hint="eastAsia"/>
          <w:sz w:val="24"/>
          <w:szCs w:val="24"/>
        </w:rPr>
        <w:t>（依頼）</w:t>
      </w:r>
    </w:p>
    <w:p w:rsidR="006B5B60" w:rsidRDefault="006B5B60" w:rsidP="006B5B6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B5B60" w:rsidRDefault="006B5B60" w:rsidP="006B5B6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</w:t>
      </w:r>
      <w:r w:rsidR="00245AC8">
        <w:rPr>
          <w:rFonts w:ascii="ＭＳ 明朝" w:eastAsia="ＭＳ 明朝" w:hAnsi="ＭＳ 明朝" w:hint="eastAsia"/>
          <w:sz w:val="24"/>
          <w:szCs w:val="24"/>
        </w:rPr>
        <w:t>サービス</w:t>
      </w:r>
      <w:r>
        <w:rPr>
          <w:rFonts w:ascii="ＭＳ 明朝" w:eastAsia="ＭＳ 明朝" w:hAnsi="ＭＳ 明朝" w:hint="eastAsia"/>
          <w:sz w:val="24"/>
          <w:szCs w:val="24"/>
        </w:rPr>
        <w:t>事業所の皆様におかれましては、日頃より</w:t>
      </w:r>
      <w:r w:rsidR="00245AC8">
        <w:rPr>
          <w:rFonts w:ascii="ＭＳ 明朝" w:eastAsia="ＭＳ 明朝" w:hAnsi="ＭＳ 明朝" w:hint="eastAsia"/>
          <w:sz w:val="24"/>
          <w:szCs w:val="24"/>
        </w:rPr>
        <w:t>江戸川区の</w:t>
      </w:r>
      <w:r>
        <w:rPr>
          <w:rFonts w:ascii="ＭＳ 明朝" w:eastAsia="ＭＳ 明朝" w:hAnsi="ＭＳ 明朝" w:hint="eastAsia"/>
          <w:sz w:val="24"/>
          <w:szCs w:val="24"/>
        </w:rPr>
        <w:t>介護保険行政へのご理解、ご協力を賜り誠にありがとうございます。</w:t>
      </w:r>
    </w:p>
    <w:p w:rsidR="00195B17" w:rsidRDefault="00195B17" w:rsidP="006B5B6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さて、今年度の区の集団指導の内容として、【業務継続計画（ＢＣＰ）】（以下「ＢＣＰ」</w:t>
      </w:r>
    </w:p>
    <w:p w:rsidR="00195B17" w:rsidRDefault="00195B17" w:rsidP="00195B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という。）を予定しています。</w:t>
      </w:r>
    </w:p>
    <w:p w:rsidR="00D7382C" w:rsidRDefault="006B5B60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5B17">
        <w:rPr>
          <w:rFonts w:ascii="ＭＳ 明朝" w:eastAsia="ＭＳ 明朝" w:hAnsi="ＭＳ 明朝" w:hint="eastAsia"/>
          <w:sz w:val="24"/>
          <w:szCs w:val="24"/>
        </w:rPr>
        <w:t>ご存じのとおり、</w:t>
      </w:r>
      <w:r w:rsidR="00D7382C">
        <w:rPr>
          <w:rFonts w:ascii="ＭＳ 明朝" w:eastAsia="ＭＳ 明朝" w:hAnsi="ＭＳ 明朝" w:hint="eastAsia"/>
          <w:sz w:val="24"/>
          <w:szCs w:val="24"/>
        </w:rPr>
        <w:t>ＢＣＰの策定は運営基準において、</w:t>
      </w:r>
      <w:r w:rsidR="00A85683">
        <w:rPr>
          <w:rFonts w:ascii="ＭＳ 明朝" w:eastAsia="ＭＳ 明朝" w:hAnsi="ＭＳ 明朝" w:hint="eastAsia"/>
          <w:sz w:val="24"/>
          <w:szCs w:val="24"/>
        </w:rPr>
        <w:t>令和６年３月31</w:t>
      </w:r>
      <w:r w:rsidR="00D7382C">
        <w:rPr>
          <w:rFonts w:ascii="ＭＳ 明朝" w:eastAsia="ＭＳ 明朝" w:hAnsi="ＭＳ 明朝" w:hint="eastAsia"/>
          <w:sz w:val="24"/>
          <w:szCs w:val="24"/>
        </w:rPr>
        <w:t xml:space="preserve">日までは努力義務とされていますが、令和６年４月１日以降に未策定の場合は、運営基準違反となります。　</w:t>
      </w:r>
    </w:p>
    <w:p w:rsidR="006B5B60" w:rsidRDefault="00D7382C" w:rsidP="00D7382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また現在も続く、</w:t>
      </w:r>
      <w:r w:rsidR="006B5B60">
        <w:rPr>
          <w:rFonts w:ascii="ＭＳ 明朝" w:eastAsia="ＭＳ 明朝" w:hAnsi="ＭＳ 明朝" w:hint="eastAsia"/>
          <w:sz w:val="24"/>
          <w:szCs w:val="24"/>
        </w:rPr>
        <w:t>新型コロナウイルス感染拡大の</w:t>
      </w:r>
      <w:r w:rsidR="00A85683">
        <w:rPr>
          <w:rFonts w:ascii="ＭＳ 明朝" w:eastAsia="ＭＳ 明朝" w:hAnsi="ＭＳ 明朝" w:hint="eastAsia"/>
          <w:sz w:val="24"/>
          <w:szCs w:val="24"/>
        </w:rPr>
        <w:t>状況を鑑み</w:t>
      </w:r>
      <w:r w:rsidR="00D30D03">
        <w:rPr>
          <w:rFonts w:ascii="ＭＳ 明朝" w:eastAsia="ＭＳ 明朝" w:hAnsi="ＭＳ 明朝" w:hint="eastAsia"/>
          <w:sz w:val="24"/>
          <w:szCs w:val="24"/>
        </w:rPr>
        <w:t>、各事業所におかれましては</w:t>
      </w:r>
      <w:r w:rsidR="0008552E">
        <w:rPr>
          <w:rFonts w:ascii="ＭＳ 明朝" w:eastAsia="ＭＳ 明朝" w:hAnsi="ＭＳ 明朝" w:hint="eastAsia"/>
          <w:sz w:val="24"/>
          <w:szCs w:val="24"/>
        </w:rPr>
        <w:t>早期の策定</w:t>
      </w:r>
      <w:r w:rsidR="00D46EB1">
        <w:rPr>
          <w:rFonts w:ascii="ＭＳ 明朝" w:eastAsia="ＭＳ 明朝" w:hAnsi="ＭＳ 明朝" w:hint="eastAsia"/>
          <w:sz w:val="24"/>
          <w:szCs w:val="24"/>
        </w:rPr>
        <w:t>若しくは策定に向けた取組</w:t>
      </w:r>
      <w:r w:rsidR="00D30D03">
        <w:rPr>
          <w:rFonts w:ascii="ＭＳ 明朝" w:eastAsia="ＭＳ 明朝" w:hAnsi="ＭＳ 明朝" w:hint="eastAsia"/>
          <w:sz w:val="24"/>
          <w:szCs w:val="24"/>
        </w:rPr>
        <w:t>が</w:t>
      </w:r>
      <w:r w:rsidR="00A85683">
        <w:rPr>
          <w:rFonts w:ascii="ＭＳ 明朝" w:eastAsia="ＭＳ 明朝" w:hAnsi="ＭＳ 明朝" w:hint="eastAsia"/>
          <w:sz w:val="24"/>
          <w:szCs w:val="24"/>
        </w:rPr>
        <w:t>必要だと考えられます。</w:t>
      </w:r>
    </w:p>
    <w:p w:rsidR="00D7382C" w:rsidRDefault="00D46EB1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382C">
        <w:rPr>
          <w:rFonts w:ascii="ＭＳ 明朝" w:eastAsia="ＭＳ 明朝" w:hAnsi="ＭＳ 明朝" w:hint="eastAsia"/>
          <w:sz w:val="24"/>
          <w:szCs w:val="24"/>
        </w:rPr>
        <w:t>区としては、</w:t>
      </w:r>
      <w:r w:rsidR="00017E12">
        <w:rPr>
          <w:rFonts w:ascii="ＭＳ 明朝" w:eastAsia="ＭＳ 明朝" w:hAnsi="ＭＳ 明朝" w:hint="eastAsia"/>
          <w:sz w:val="24"/>
          <w:szCs w:val="24"/>
        </w:rPr>
        <w:t>各事業所</w:t>
      </w:r>
      <w:r w:rsidR="00D7382C">
        <w:rPr>
          <w:rFonts w:ascii="ＭＳ 明朝" w:eastAsia="ＭＳ 明朝" w:hAnsi="ＭＳ 明朝" w:hint="eastAsia"/>
          <w:sz w:val="24"/>
          <w:szCs w:val="24"/>
        </w:rPr>
        <w:t>が策定の後押しをできるよう、今年度の集団指導のテーマの一つにする予定です。</w:t>
      </w:r>
    </w:p>
    <w:p w:rsidR="00A85683" w:rsidRDefault="00D7382C" w:rsidP="00D7382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つきましては、指導内容を検討するうえで</w:t>
      </w:r>
      <w:r w:rsidR="004979A9">
        <w:rPr>
          <w:rFonts w:ascii="ＭＳ 明朝" w:eastAsia="ＭＳ 明朝" w:hAnsi="ＭＳ 明朝" w:hint="eastAsia"/>
          <w:sz w:val="24"/>
          <w:szCs w:val="24"/>
        </w:rPr>
        <w:t>、</w:t>
      </w:r>
      <w:r w:rsidR="0008552E">
        <w:rPr>
          <w:rFonts w:ascii="ＭＳ 明朝" w:eastAsia="ＭＳ 明朝" w:hAnsi="ＭＳ 明朝" w:hint="eastAsia"/>
          <w:sz w:val="24"/>
          <w:szCs w:val="24"/>
        </w:rPr>
        <w:t>現在の</w:t>
      </w:r>
      <w:r w:rsidR="00D46EB1">
        <w:rPr>
          <w:rFonts w:ascii="ＭＳ 明朝" w:eastAsia="ＭＳ 明朝" w:hAnsi="ＭＳ 明朝" w:hint="eastAsia"/>
          <w:sz w:val="24"/>
          <w:szCs w:val="24"/>
        </w:rPr>
        <w:t>各事業所における</w:t>
      </w:r>
      <w:r w:rsidR="0008552E">
        <w:rPr>
          <w:rFonts w:ascii="ＭＳ 明朝" w:eastAsia="ＭＳ 明朝" w:hAnsi="ＭＳ 明朝" w:hint="eastAsia"/>
          <w:sz w:val="24"/>
          <w:szCs w:val="24"/>
        </w:rPr>
        <w:t>ＢＣＰ</w:t>
      </w:r>
      <w:r w:rsidR="00D46EB1">
        <w:rPr>
          <w:rFonts w:ascii="ＭＳ 明朝" w:eastAsia="ＭＳ 明朝" w:hAnsi="ＭＳ 明朝" w:hint="eastAsia"/>
          <w:sz w:val="24"/>
          <w:szCs w:val="24"/>
        </w:rPr>
        <w:t>の策</w:t>
      </w:r>
      <w:r w:rsidR="00A85683">
        <w:rPr>
          <w:rFonts w:ascii="ＭＳ 明朝" w:eastAsia="ＭＳ 明朝" w:hAnsi="ＭＳ 明朝" w:hint="eastAsia"/>
          <w:sz w:val="24"/>
          <w:szCs w:val="24"/>
        </w:rPr>
        <w:t>定状況について調査をさせていただきますので、下記のとおりご回答いただきますようお願いいたします。</w:t>
      </w:r>
    </w:p>
    <w:p w:rsidR="0008552E" w:rsidRDefault="00714CC2" w:rsidP="00A8568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ご多忙な折、大変恐縮ですが、介護</w:t>
      </w:r>
      <w:r w:rsidR="00D30D03">
        <w:rPr>
          <w:rFonts w:ascii="ＭＳ 明朝" w:eastAsia="ＭＳ 明朝" w:hAnsi="ＭＳ 明朝" w:hint="eastAsia"/>
          <w:sz w:val="24"/>
          <w:szCs w:val="24"/>
        </w:rPr>
        <w:t>サービス</w:t>
      </w:r>
      <w:r w:rsidR="00D46EB1">
        <w:rPr>
          <w:rFonts w:ascii="ＭＳ 明朝" w:eastAsia="ＭＳ 明朝" w:hAnsi="ＭＳ 明朝" w:hint="eastAsia"/>
          <w:sz w:val="24"/>
          <w:szCs w:val="24"/>
        </w:rPr>
        <w:t>事業所</w:t>
      </w:r>
      <w:r>
        <w:rPr>
          <w:rFonts w:ascii="ＭＳ 明朝" w:eastAsia="ＭＳ 明朝" w:hAnsi="ＭＳ 明朝" w:hint="eastAsia"/>
          <w:sz w:val="24"/>
          <w:szCs w:val="24"/>
        </w:rPr>
        <w:t>の皆</w:t>
      </w:r>
      <w:r w:rsidR="00D46EB1">
        <w:rPr>
          <w:rFonts w:ascii="ＭＳ 明朝" w:eastAsia="ＭＳ 明朝" w:hAnsi="ＭＳ 明朝" w:hint="eastAsia"/>
          <w:sz w:val="24"/>
          <w:szCs w:val="24"/>
        </w:rPr>
        <w:t>様におかれましては</w:t>
      </w:r>
      <w:r w:rsidR="0008552E">
        <w:rPr>
          <w:rFonts w:ascii="ＭＳ 明朝" w:eastAsia="ＭＳ 明朝" w:hAnsi="ＭＳ 明朝" w:hint="eastAsia"/>
          <w:sz w:val="24"/>
          <w:szCs w:val="24"/>
        </w:rPr>
        <w:t>ご理解</w:t>
      </w:r>
      <w:r w:rsidR="00D30D03">
        <w:rPr>
          <w:rFonts w:ascii="ＭＳ 明朝" w:eastAsia="ＭＳ 明朝" w:hAnsi="ＭＳ 明朝" w:hint="eastAsia"/>
          <w:sz w:val="24"/>
          <w:szCs w:val="24"/>
        </w:rPr>
        <w:t>並びにご協力</w:t>
      </w:r>
      <w:r w:rsidR="00D46EB1">
        <w:rPr>
          <w:rFonts w:ascii="ＭＳ 明朝" w:eastAsia="ＭＳ 明朝" w:hAnsi="ＭＳ 明朝" w:hint="eastAsia"/>
          <w:sz w:val="24"/>
          <w:szCs w:val="24"/>
        </w:rPr>
        <w:t>のほど、何卒</w:t>
      </w:r>
      <w:r w:rsidR="0008552E">
        <w:rPr>
          <w:rFonts w:ascii="ＭＳ 明朝" w:eastAsia="ＭＳ 明朝" w:hAnsi="ＭＳ 明朝" w:hint="eastAsia"/>
          <w:sz w:val="24"/>
          <w:szCs w:val="24"/>
        </w:rPr>
        <w:t>よろしくお願いいたします。</w:t>
      </w:r>
    </w:p>
    <w:p w:rsidR="0008552E" w:rsidRPr="000D48B0" w:rsidRDefault="00787DB4" w:rsidP="006B5B60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48B0">
        <w:rPr>
          <w:rFonts w:ascii="ＭＳ 明朝" w:eastAsia="ＭＳ 明朝" w:hAnsi="ＭＳ 明朝" w:hint="eastAsia"/>
          <w:b/>
          <w:sz w:val="24"/>
          <w:szCs w:val="24"/>
        </w:rPr>
        <w:t>前回本年2月の同様の</w:t>
      </w:r>
      <w:r w:rsidR="000D48B0" w:rsidRPr="000D48B0">
        <w:rPr>
          <w:rFonts w:ascii="ＭＳ 明朝" w:eastAsia="ＭＳ 明朝" w:hAnsi="ＭＳ 明朝" w:hint="eastAsia"/>
          <w:b/>
          <w:sz w:val="24"/>
          <w:szCs w:val="24"/>
        </w:rPr>
        <w:t>進捗状況</w:t>
      </w:r>
      <w:r w:rsidRPr="000D48B0">
        <w:rPr>
          <w:rFonts w:ascii="ＭＳ 明朝" w:eastAsia="ＭＳ 明朝" w:hAnsi="ＭＳ 明朝" w:hint="eastAsia"/>
          <w:b/>
          <w:sz w:val="24"/>
          <w:szCs w:val="24"/>
        </w:rPr>
        <w:t>調査にて、「</w:t>
      </w:r>
      <w:r w:rsidR="000D48B0" w:rsidRPr="000D48B0">
        <w:rPr>
          <w:rFonts w:ascii="ＭＳ 明朝" w:eastAsia="ＭＳ 明朝" w:hAnsi="ＭＳ 明朝" w:hint="eastAsia"/>
          <w:b/>
          <w:sz w:val="24"/>
          <w:szCs w:val="24"/>
        </w:rPr>
        <w:t>すで</w:t>
      </w:r>
      <w:r w:rsidRPr="000D48B0">
        <w:rPr>
          <w:rFonts w:ascii="ＭＳ 明朝" w:eastAsia="ＭＳ 明朝" w:hAnsi="ＭＳ 明朝" w:hint="eastAsia"/>
          <w:b/>
          <w:sz w:val="24"/>
          <w:szCs w:val="24"/>
        </w:rPr>
        <w:t>に策定済み」と</w:t>
      </w:r>
      <w:r w:rsidR="000D48B0" w:rsidRPr="000D48B0">
        <w:rPr>
          <w:rFonts w:ascii="ＭＳ 明朝" w:eastAsia="ＭＳ 明朝" w:hAnsi="ＭＳ 明朝" w:hint="eastAsia"/>
          <w:b/>
          <w:sz w:val="24"/>
          <w:szCs w:val="24"/>
        </w:rPr>
        <w:t>お答えいただいた</w:t>
      </w:r>
      <w:r w:rsidRPr="000D48B0">
        <w:rPr>
          <w:rFonts w:ascii="ＭＳ 明朝" w:eastAsia="ＭＳ 明朝" w:hAnsi="ＭＳ 明朝" w:hint="eastAsia"/>
          <w:b/>
          <w:sz w:val="24"/>
          <w:szCs w:val="24"/>
        </w:rPr>
        <w:t>事業所におかれましては、回答</w:t>
      </w:r>
      <w:r w:rsidR="000D48B0" w:rsidRPr="000D48B0">
        <w:rPr>
          <w:rFonts w:ascii="ＭＳ 明朝" w:eastAsia="ＭＳ 明朝" w:hAnsi="ＭＳ 明朝" w:hint="eastAsia"/>
          <w:b/>
          <w:sz w:val="24"/>
          <w:szCs w:val="24"/>
        </w:rPr>
        <w:t>不要です。</w:t>
      </w:r>
    </w:p>
    <w:p w:rsidR="00787DB4" w:rsidRDefault="00787DB4" w:rsidP="006B5B6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52E" w:rsidRDefault="00D30D03" w:rsidP="00D30D03">
      <w:pPr>
        <w:pStyle w:val="a8"/>
      </w:pPr>
      <w:r>
        <w:rPr>
          <w:rFonts w:hint="eastAsia"/>
        </w:rPr>
        <w:t>記</w:t>
      </w:r>
    </w:p>
    <w:p w:rsidR="00D30D03" w:rsidRDefault="00D30D03" w:rsidP="00D30D03"/>
    <w:p w:rsidR="00A51F9F" w:rsidRDefault="00D46EB1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</w:t>
      </w:r>
      <w:r w:rsidR="00D30D03">
        <w:rPr>
          <w:rFonts w:ascii="ＭＳ 明朝" w:eastAsia="ＭＳ 明朝" w:hAnsi="ＭＳ 明朝" w:hint="eastAsia"/>
          <w:sz w:val="24"/>
          <w:szCs w:val="24"/>
        </w:rPr>
        <w:t xml:space="preserve">象事業所　　</w:t>
      </w:r>
      <w:r w:rsidR="009556E6">
        <w:rPr>
          <w:rFonts w:ascii="ＭＳ 明朝" w:eastAsia="ＭＳ 明朝" w:hAnsi="ＭＳ 明朝" w:hint="eastAsia"/>
          <w:sz w:val="24"/>
          <w:szCs w:val="24"/>
        </w:rPr>
        <w:t>居宅</w:t>
      </w:r>
      <w:r w:rsidR="00A51F9F">
        <w:rPr>
          <w:rFonts w:ascii="ＭＳ 明朝" w:eastAsia="ＭＳ 明朝" w:hAnsi="ＭＳ 明朝" w:hint="eastAsia"/>
          <w:sz w:val="24"/>
          <w:szCs w:val="24"/>
        </w:rPr>
        <w:t>サービス事業所</w:t>
      </w:r>
      <w:r w:rsidR="009556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1F9F">
        <w:rPr>
          <w:rFonts w:ascii="ＭＳ 明朝" w:eastAsia="ＭＳ 明朝" w:hAnsi="ＭＳ 明朝" w:hint="eastAsia"/>
          <w:sz w:val="24"/>
          <w:szCs w:val="24"/>
        </w:rPr>
        <w:t>地域密着型サービス事業所</w:t>
      </w:r>
      <w:r w:rsidR="009556E6">
        <w:rPr>
          <w:rFonts w:ascii="ＭＳ 明朝" w:eastAsia="ＭＳ 明朝" w:hAnsi="ＭＳ 明朝" w:hint="eastAsia"/>
          <w:sz w:val="24"/>
          <w:szCs w:val="24"/>
        </w:rPr>
        <w:t xml:space="preserve">　居宅介護支援事業所</w:t>
      </w:r>
    </w:p>
    <w:p w:rsidR="00A51F9F" w:rsidRDefault="009556E6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介護老人福祉施設　介護老人保健施設　介護医療院　介護予防サービス</w:t>
      </w:r>
    </w:p>
    <w:p w:rsidR="009556E6" w:rsidRDefault="009556E6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事業所　地域密着型介護予防サービス事業所　介護予防支援事業所</w:t>
      </w:r>
    </w:p>
    <w:p w:rsidR="00A51F9F" w:rsidRDefault="00A51F9F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介護予防・日常生活支援総合事業指定事業所</w:t>
      </w:r>
    </w:p>
    <w:p w:rsidR="0008552E" w:rsidRDefault="00D30D03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 w:rsidRPr="00D30D0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65371903"/>
        </w:rPr>
        <w:t>回答期</w:t>
      </w:r>
      <w:r w:rsidRPr="00D30D03">
        <w:rPr>
          <w:rFonts w:ascii="ＭＳ 明朝" w:eastAsia="ＭＳ 明朝" w:hAnsi="ＭＳ 明朝" w:hint="eastAsia"/>
          <w:kern w:val="0"/>
          <w:sz w:val="24"/>
          <w:szCs w:val="24"/>
          <w:fitText w:val="1200" w:id="-1565371903"/>
        </w:rPr>
        <w:t>間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0C37">
        <w:rPr>
          <w:rFonts w:ascii="ＭＳ 明朝" w:eastAsia="ＭＳ 明朝" w:hAnsi="ＭＳ 明朝" w:hint="eastAsia"/>
          <w:sz w:val="24"/>
          <w:szCs w:val="24"/>
        </w:rPr>
        <w:t>令和４年７月１２日（火）～７月２９</w:t>
      </w:r>
      <w:r>
        <w:rPr>
          <w:rFonts w:ascii="ＭＳ 明朝" w:eastAsia="ＭＳ 明朝" w:hAnsi="ＭＳ 明朝" w:hint="eastAsia"/>
          <w:sz w:val="24"/>
          <w:szCs w:val="24"/>
        </w:rPr>
        <w:t>日（金</w:t>
      </w:r>
      <w:r w:rsidR="0008552E">
        <w:rPr>
          <w:rFonts w:ascii="ＭＳ 明朝" w:eastAsia="ＭＳ 明朝" w:hAnsi="ＭＳ 明朝" w:hint="eastAsia"/>
          <w:sz w:val="24"/>
          <w:szCs w:val="24"/>
        </w:rPr>
        <w:t>）</w:t>
      </w:r>
    </w:p>
    <w:p w:rsidR="0008552E" w:rsidRDefault="00962D7C" w:rsidP="00962D7C">
      <w:pPr>
        <w:ind w:left="1920" w:hangingChars="600" w:hanging="1920"/>
        <w:jc w:val="left"/>
        <w:rPr>
          <w:rFonts w:ascii="ＭＳ 明朝" w:eastAsia="ＭＳ 明朝" w:hAnsi="ＭＳ 明朝"/>
          <w:sz w:val="24"/>
          <w:szCs w:val="24"/>
        </w:rPr>
      </w:pPr>
      <w:r w:rsidRPr="0040038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65371648"/>
        </w:rPr>
        <w:t>回答方</w:t>
      </w:r>
      <w:r w:rsidRPr="00400384">
        <w:rPr>
          <w:rFonts w:ascii="ＭＳ 明朝" w:eastAsia="ＭＳ 明朝" w:hAnsi="ＭＳ 明朝" w:hint="eastAsia"/>
          <w:kern w:val="0"/>
          <w:sz w:val="24"/>
          <w:szCs w:val="24"/>
          <w:fitText w:val="1200" w:id="-1565371648"/>
        </w:rPr>
        <w:t>法</w:t>
      </w:r>
      <w:r w:rsidR="00D30D03">
        <w:rPr>
          <w:rFonts w:ascii="ＭＳ 明朝" w:eastAsia="ＭＳ 明朝" w:hAnsi="ＭＳ 明朝" w:hint="eastAsia"/>
          <w:sz w:val="24"/>
          <w:szCs w:val="24"/>
        </w:rPr>
        <w:t xml:space="preserve">　　「東京共同電子申請・届出サービス」による電子申請</w:t>
      </w:r>
    </w:p>
    <w:p w:rsidR="00D30D03" w:rsidRPr="00400384" w:rsidRDefault="00400384" w:rsidP="00962D7C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400384">
        <w:rPr>
          <w:rFonts w:ascii="ＭＳ 明朝" w:eastAsia="ＭＳ 明朝" w:hAnsi="ＭＳ 明朝" w:hint="eastAsia"/>
          <w:sz w:val="22"/>
        </w:rPr>
        <w:t>（ＵＲＬ：</w:t>
      </w:r>
      <w:hyperlink r:id="rId8" w:history="1">
        <w:r w:rsidR="00BE4FA1" w:rsidRPr="00BE4FA1">
          <w:rPr>
            <w:rFonts w:ascii="游ゴシック" w:eastAsia="游ゴシック" w:hAnsi="游ゴシック" w:cs="ＭＳ Ｐゴシック"/>
            <w:color w:val="0563C1"/>
            <w:kern w:val="0"/>
            <w:szCs w:val="21"/>
            <w:u w:val="single"/>
          </w:rPr>
          <w:t>https://www.shinsei.elg-front.j</w:t>
        </w:r>
        <w:r w:rsidR="00BE4FA1" w:rsidRPr="00BE4FA1">
          <w:rPr>
            <w:rFonts w:ascii="游ゴシック" w:eastAsia="游ゴシック" w:hAnsi="游ゴシック" w:cs="ＭＳ Ｐゴシック"/>
            <w:color w:val="0563C1"/>
            <w:kern w:val="0"/>
            <w:szCs w:val="21"/>
            <w:u w:val="single"/>
          </w:rPr>
          <w:t>p</w:t>
        </w:r>
        <w:r w:rsidR="00BE4FA1" w:rsidRPr="00BE4FA1">
          <w:rPr>
            <w:rFonts w:ascii="游ゴシック" w:eastAsia="游ゴシック" w:hAnsi="游ゴシック" w:cs="ＭＳ Ｐゴシック"/>
            <w:color w:val="0563C1"/>
            <w:kern w:val="0"/>
            <w:szCs w:val="21"/>
            <w:u w:val="single"/>
          </w:rPr>
          <w:t>/tokyo2/uketsuke/form.do?id=1657519097464</w:t>
        </w:r>
      </w:hyperlink>
      <w:r w:rsidRPr="00400384">
        <w:rPr>
          <w:rFonts w:ascii="ＭＳ 明朝" w:eastAsia="ＭＳ 明朝" w:hAnsi="ＭＳ 明朝" w:hint="eastAsia"/>
          <w:color w:val="000000"/>
          <w:sz w:val="22"/>
        </w:rPr>
        <w:t>）</w:t>
      </w:r>
    </w:p>
    <w:p w:rsidR="00D46EB1" w:rsidRDefault="00D46EB1" w:rsidP="00A97E99">
      <w:pPr>
        <w:rPr>
          <w:rFonts w:ascii="ＭＳ 明朝" w:eastAsia="ＭＳ 明朝" w:hAnsi="ＭＳ 明朝"/>
          <w:sz w:val="24"/>
          <w:szCs w:val="24"/>
        </w:rPr>
      </w:pPr>
    </w:p>
    <w:p w:rsidR="00A97E99" w:rsidRDefault="00A97E99" w:rsidP="00A97E99">
      <w:pPr>
        <w:wordWrap w:val="0"/>
        <w:ind w:leftChars="600" w:left="1260" w:right="168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962D7C">
        <w:rPr>
          <w:rFonts w:ascii="ＭＳ 明朝" w:eastAsia="ＭＳ 明朝" w:hAnsi="ＭＳ 明朝" w:hint="eastAsia"/>
          <w:sz w:val="24"/>
          <w:szCs w:val="24"/>
        </w:rPr>
        <w:t>問い合わせ</w:t>
      </w:r>
      <w:r>
        <w:rPr>
          <w:rFonts w:ascii="ＭＳ 明朝" w:eastAsia="ＭＳ 明朝" w:hAnsi="ＭＳ 明朝" w:hint="eastAsia"/>
          <w:sz w:val="24"/>
          <w:szCs w:val="24"/>
        </w:rPr>
        <w:t>・担当】</w:t>
      </w:r>
    </w:p>
    <w:p w:rsidR="00962D7C" w:rsidRDefault="00962D7C" w:rsidP="00A97E99">
      <w:pPr>
        <w:ind w:leftChars="600" w:left="12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江戸川区介護保険課</w:t>
      </w:r>
      <w:r w:rsidR="00D46EB1">
        <w:rPr>
          <w:rFonts w:ascii="ＭＳ 明朝" w:eastAsia="ＭＳ 明朝" w:hAnsi="ＭＳ 明朝" w:hint="eastAsia"/>
          <w:sz w:val="24"/>
          <w:szCs w:val="24"/>
        </w:rPr>
        <w:t>指導係</w:t>
      </w:r>
    </w:p>
    <w:p w:rsidR="00962D7C" w:rsidRDefault="00A97E99" w:rsidP="00A97E99">
      <w:pPr>
        <w:ind w:leftChars="500" w:left="105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０３－５６６２－０８９２（直通）</w:t>
      </w:r>
    </w:p>
    <w:p w:rsidR="00962D7C" w:rsidRPr="0008552E" w:rsidRDefault="008449C6" w:rsidP="00A97E99">
      <w:pPr>
        <w:ind w:firstLineChars="2450" w:firstLine="588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担当：山脇</w:t>
      </w:r>
      <w:r w:rsidR="00962D7C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安藤・森</w:t>
      </w:r>
    </w:p>
    <w:sectPr w:rsidR="00962D7C" w:rsidRPr="0008552E" w:rsidSect="008449C6">
      <w:pgSz w:w="11906" w:h="16838"/>
      <w:pgMar w:top="51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72" w:rsidRDefault="009C1772" w:rsidP="00F23D73">
      <w:r>
        <w:separator/>
      </w:r>
    </w:p>
  </w:endnote>
  <w:endnote w:type="continuationSeparator" w:id="0">
    <w:p w:rsidR="009C1772" w:rsidRDefault="009C1772" w:rsidP="00F2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72" w:rsidRDefault="009C1772" w:rsidP="00F23D73">
      <w:r>
        <w:separator/>
      </w:r>
    </w:p>
  </w:footnote>
  <w:footnote w:type="continuationSeparator" w:id="0">
    <w:p w:rsidR="009C1772" w:rsidRDefault="009C1772" w:rsidP="00F2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25F"/>
    <w:multiLevelType w:val="hybridMultilevel"/>
    <w:tmpl w:val="C60E7A7E"/>
    <w:lvl w:ilvl="0" w:tplc="A928D2E8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60"/>
    <w:rsid w:val="00017E12"/>
    <w:rsid w:val="00026DA2"/>
    <w:rsid w:val="0008552E"/>
    <w:rsid w:val="000D48B0"/>
    <w:rsid w:val="00195B17"/>
    <w:rsid w:val="001B4D65"/>
    <w:rsid w:val="00245AC8"/>
    <w:rsid w:val="00400384"/>
    <w:rsid w:val="004979A9"/>
    <w:rsid w:val="00617176"/>
    <w:rsid w:val="006B5B60"/>
    <w:rsid w:val="006C10E6"/>
    <w:rsid w:val="00714CC2"/>
    <w:rsid w:val="00787DB4"/>
    <w:rsid w:val="008449C6"/>
    <w:rsid w:val="00950C37"/>
    <w:rsid w:val="009556E6"/>
    <w:rsid w:val="00962D7C"/>
    <w:rsid w:val="009B5D92"/>
    <w:rsid w:val="009C1772"/>
    <w:rsid w:val="00A51F9F"/>
    <w:rsid w:val="00A85683"/>
    <w:rsid w:val="00A97E99"/>
    <w:rsid w:val="00BE4FA1"/>
    <w:rsid w:val="00D30D03"/>
    <w:rsid w:val="00D46EB1"/>
    <w:rsid w:val="00D50988"/>
    <w:rsid w:val="00D7382C"/>
    <w:rsid w:val="00DD496B"/>
    <w:rsid w:val="00ED6FCE"/>
    <w:rsid w:val="00F177F1"/>
    <w:rsid w:val="00F23D73"/>
    <w:rsid w:val="00FB6CA4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36593-30A8-47E5-A7D2-F926FFC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5B60"/>
  </w:style>
  <w:style w:type="character" w:customStyle="1" w:styleId="a4">
    <w:name w:val="日付 (文字)"/>
    <w:basedOn w:val="a0"/>
    <w:link w:val="a3"/>
    <w:uiPriority w:val="99"/>
    <w:semiHidden/>
    <w:rsid w:val="006B5B60"/>
  </w:style>
  <w:style w:type="paragraph" w:styleId="a5">
    <w:name w:val="List Paragraph"/>
    <w:basedOn w:val="a"/>
    <w:uiPriority w:val="34"/>
    <w:qFormat/>
    <w:rsid w:val="0008552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D4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D496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D30D0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30D0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30D0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30D03"/>
    <w:rPr>
      <w:rFonts w:ascii="ＭＳ 明朝" w:eastAsia="ＭＳ 明朝" w:hAnsi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23D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3D73"/>
  </w:style>
  <w:style w:type="paragraph" w:styleId="ae">
    <w:name w:val="footer"/>
    <w:basedOn w:val="a"/>
    <w:link w:val="af"/>
    <w:uiPriority w:val="99"/>
    <w:unhideWhenUsed/>
    <w:rsid w:val="00F23D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3D73"/>
  </w:style>
  <w:style w:type="character" w:styleId="af0">
    <w:name w:val="Hyperlink"/>
    <w:basedOn w:val="a0"/>
    <w:uiPriority w:val="99"/>
    <w:unhideWhenUsed/>
    <w:rsid w:val="00400384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nsei.elg-front.jp/tokyo2/uketsuke/form.do?id=16575190974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61FF-76C4-4B62-A7B3-4B7397F1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全庁LAN利用者</cp:lastModifiedBy>
  <cp:revision>4</cp:revision>
  <cp:lastPrinted>2022-07-04T04:42:00Z</cp:lastPrinted>
  <dcterms:created xsi:type="dcterms:W3CDTF">2022-07-11T08:24:00Z</dcterms:created>
  <dcterms:modified xsi:type="dcterms:W3CDTF">2022-07-12T00:00:00Z</dcterms:modified>
</cp:coreProperties>
</file>